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80"/>
        <w:gridCol w:w="1080"/>
        <w:gridCol w:w="620"/>
        <w:gridCol w:w="1080"/>
        <w:gridCol w:w="1660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kern w:val="0"/>
                <w:sz w:val="40"/>
                <w:szCs w:val="40"/>
              </w:rPr>
              <w:t>济宁市80-99周岁低保老年人高龄津贴申请表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老人姓名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性  别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近期二寸      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民  族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552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享受低保待遇 时  间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        年  月  日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低保证件号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2"/>
                <w:kern w:val="0"/>
                <w:sz w:val="24"/>
                <w:szCs w:val="24"/>
              </w:rPr>
              <w:t>高龄老人身份证</w:t>
            </w:r>
            <w:r>
              <w:rPr>
                <w:rFonts w:hint="eastAsia" w:ascii="仿宋_GB2312" w:hAnsi="宋体" w:eastAsia="仿宋_GB2312" w:cs="宋体"/>
                <w:b/>
                <w:spacing w:val="-16"/>
                <w:kern w:val="0"/>
                <w:sz w:val="24"/>
                <w:szCs w:val="24"/>
              </w:rPr>
              <w:t>（正反面）复印件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粘贴处</w:t>
            </w:r>
          </w:p>
        </w:tc>
        <w:tc>
          <w:tcPr>
            <w:tcW w:w="3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申请人(或其子女）签字（指纹）：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所在村（居）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委会意见</w:t>
            </w: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街道办（乡镇）审核意见</w:t>
            </w:r>
          </w:p>
        </w:tc>
        <w:tc>
          <w:tcPr>
            <w:tcW w:w="38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县（市、区）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民政部门审查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38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  注</w:t>
            </w:r>
          </w:p>
        </w:tc>
        <w:tc>
          <w:tcPr>
            <w:tcW w:w="7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1.此表作为建立基本信息台帐的依据，在县（市、区）、街道（乡镇）和所在村（居）委会存档备案；2.子女代为申请的，应一并提供子女本人身份证复印件。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25D43"/>
    <w:rsid w:val="63125D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2018-03-26T01:29:00Z</dcterms:created>
  <dc:creator>乘物游心✿</dc:creator>
  <cp:lastModifiedBy>乘物游心✿</cp:lastModifiedBy>
  <dcterms:modified xsi:type="dcterms:W3CDTF">2018-03-26T01:29:58Z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