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黑体" w:hAnsi="黑体" w:eastAsia="黑体" w:cs="仿宋_GB2312"/>
          <w:bCs/>
          <w:kern w:val="0"/>
          <w:lang w:val="zh-CN"/>
        </w:rPr>
      </w:pPr>
      <w:r>
        <w:rPr>
          <w:rFonts w:hint="eastAsia" w:ascii="黑体" w:hAnsi="黑体" w:eastAsia="黑体" w:cs="仿宋_GB2312"/>
          <w:bCs/>
          <w:kern w:val="0"/>
          <w:lang w:val="zh-CN"/>
        </w:rPr>
        <w:t>附件</w:t>
      </w:r>
      <w:r>
        <w:rPr>
          <w:rFonts w:ascii="黑体" w:hAnsi="黑体" w:eastAsia="黑体" w:cs="仿宋_GB2312"/>
          <w:bCs/>
          <w:kern w:val="0"/>
          <w:lang w:val="zh-CN"/>
        </w:rPr>
        <w:t>5</w:t>
      </w:r>
    </w:p>
    <w:p>
      <w:pPr>
        <w:autoSpaceDE w:val="0"/>
        <w:autoSpaceDN w:val="0"/>
        <w:adjustRightInd w:val="0"/>
        <w:spacing w:before="289" w:beforeLines="50" w:after="289" w:afterLines="50" w:line="600" w:lineRule="exact"/>
        <w:jc w:val="center"/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</w:pP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第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</w:rPr>
        <w:t>八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届“山东慈善奖”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</w:rPr>
        <w:t>优秀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慈善项目奖推荐表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56"/>
        <w:gridCol w:w="1644"/>
        <w:gridCol w:w="1311"/>
        <w:gridCol w:w="461"/>
        <w:gridCol w:w="1531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619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实施单位</w:t>
            </w:r>
          </w:p>
        </w:tc>
        <w:tc>
          <w:tcPr>
            <w:tcW w:w="619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实施区域</w:t>
            </w:r>
          </w:p>
        </w:tc>
        <w:tc>
          <w:tcPr>
            <w:tcW w:w="619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主管单位</w:t>
            </w:r>
          </w:p>
        </w:tc>
        <w:tc>
          <w:tcPr>
            <w:tcW w:w="619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341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邮政编码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联 系 人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联系人电话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6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简要事迹</w:t>
            </w:r>
          </w:p>
        </w:tc>
        <w:tc>
          <w:tcPr>
            <w:tcW w:w="7351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简要事迹</w:t>
            </w:r>
          </w:p>
        </w:tc>
        <w:tc>
          <w:tcPr>
            <w:tcW w:w="7351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89" w:afterLines="50"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公示情况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本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项目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参评“山东慈善奖”情况于****年*月*日-*月*日在*****（单位）进行了公示，公示期满无异议。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 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公示单位（章）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年  月 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本单位自愿参加“山东慈善奖”评选，保证所提供材料真实、准确。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申报单位公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章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推荐单位意见</w:t>
            </w:r>
          </w:p>
        </w:tc>
        <w:tc>
          <w:tcPr>
            <w:tcW w:w="7351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本单位承诺对所推荐材料的真实性负责，符合推荐资格条件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 推荐单位（公章）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2240" w:firstLineChars="800"/>
              <w:jc w:val="righ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县</w:t>
            </w:r>
            <w:r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  <w:t>级民政部门审核意见</w:t>
            </w:r>
          </w:p>
        </w:tc>
        <w:tc>
          <w:tcPr>
            <w:tcW w:w="7351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审核单位（章）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市级</w:t>
            </w:r>
            <w:r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  <w:t>民政</w:t>
            </w: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或</w:t>
            </w:r>
            <w:r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  <w:t>省</w:t>
            </w: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直</w:t>
            </w:r>
            <w:r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  <w:t>部门</w:t>
            </w: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审核意见</w:t>
            </w:r>
          </w:p>
        </w:tc>
        <w:tc>
          <w:tcPr>
            <w:tcW w:w="7351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审核单位（章）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spacing w:line="560" w:lineRule="exact"/>
        <w:rPr>
          <w:rFonts w:hint="eastAsia" w:ascii="方正仿宋简体" w:eastAsia="方正仿宋简体" w:cs="Times New Roman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jhjOGQzYWViOGE0Y2I2YTk1NWJkOGY0OWRmYTQifQ=="/>
  </w:docVars>
  <w:rsids>
    <w:rsidRoot w:val="6DDB1F2A"/>
    <w:rsid w:val="6DDB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Vrinda"/>
      <w:kern w:val="2"/>
      <w:sz w:val="32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2023-05-18T03:46:00Z</dcterms:created>
  <dc:creator>rsk</dc:creator>
  <cp:lastModifiedBy>rsk</cp:lastModifiedBy>
  <dcterms:modified xsi:type="dcterms:W3CDTF">2023-05-18T03:50:00Z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6E29613B6C1A45D4B79A1A6C5084B5CF_11</vt:lpwstr>
  </property>
</Properties>
</file>